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54A7E" w14:textId="77777777" w:rsidR="007605C2" w:rsidRPr="007605C2" w:rsidRDefault="007605C2" w:rsidP="007605C2">
      <w:pPr>
        <w:rPr>
          <w:rFonts w:ascii="Arial" w:hAnsi="Arial" w:cs="Arial"/>
          <w:b/>
          <w:bCs/>
        </w:rPr>
      </w:pPr>
      <w:r w:rsidRPr="007605C2">
        <w:rPr>
          <w:rFonts w:ascii="Arial" w:hAnsi="Arial" w:cs="Arial"/>
          <w:b/>
          <w:bCs/>
        </w:rPr>
        <w:t>Terms and Conditions</w:t>
      </w:r>
    </w:p>
    <w:p w14:paraId="78D7723A" w14:textId="77777777" w:rsidR="007605C2" w:rsidRPr="007605C2" w:rsidRDefault="007605C2" w:rsidP="007605C2">
      <w:pPr>
        <w:rPr>
          <w:rFonts w:ascii="Arial" w:hAnsi="Arial" w:cs="Arial"/>
        </w:rPr>
      </w:pPr>
      <w:r w:rsidRPr="007605C2">
        <w:rPr>
          <w:rFonts w:ascii="Arial" w:hAnsi="Arial" w:cs="Arial"/>
        </w:rPr>
        <w:t>Welcome to the website of Chowa Industries. By accessing or using this website, you agree to comply with and be bound by the following Terms and Conditions. Please read them carefully before using this website.</w:t>
      </w:r>
    </w:p>
    <w:p w14:paraId="265DB787" w14:textId="7449252A" w:rsidR="007605C2" w:rsidRPr="007605C2" w:rsidRDefault="007605C2" w:rsidP="007605C2">
      <w:pPr>
        <w:rPr>
          <w:rFonts w:ascii="Arial" w:hAnsi="Arial" w:cs="Arial"/>
        </w:rPr>
      </w:pPr>
      <w:r w:rsidRPr="007605C2">
        <w:rPr>
          <w:rFonts w:ascii="Arial" w:hAnsi="Arial" w:cs="Arial"/>
        </w:rPr>
        <w:t>If you do not agree with these Terms and Conditions, please do not use this website.</w:t>
      </w:r>
    </w:p>
    <w:p w14:paraId="74567235" w14:textId="77777777" w:rsidR="007605C2" w:rsidRPr="007605C2" w:rsidRDefault="007605C2" w:rsidP="007605C2">
      <w:pPr>
        <w:rPr>
          <w:rFonts w:ascii="Arial" w:hAnsi="Arial" w:cs="Arial"/>
          <w:b/>
          <w:bCs/>
        </w:rPr>
      </w:pPr>
      <w:r w:rsidRPr="007605C2">
        <w:rPr>
          <w:rFonts w:ascii="Arial" w:hAnsi="Arial" w:cs="Arial"/>
          <w:b/>
          <w:bCs/>
        </w:rPr>
        <w:t>1. About Us</w:t>
      </w:r>
    </w:p>
    <w:p w14:paraId="336855FD" w14:textId="77777777" w:rsidR="007605C2" w:rsidRPr="007605C2" w:rsidRDefault="007605C2" w:rsidP="007605C2">
      <w:pPr>
        <w:rPr>
          <w:rFonts w:ascii="Arial" w:hAnsi="Arial" w:cs="Arial"/>
        </w:rPr>
      </w:pPr>
      <w:r w:rsidRPr="007605C2">
        <w:rPr>
          <w:rFonts w:ascii="Arial" w:hAnsi="Arial" w:cs="Arial"/>
        </w:rPr>
        <w:t>This website is operated by Chowa Industries.</w:t>
      </w:r>
    </w:p>
    <w:p w14:paraId="44B792C4" w14:textId="0DA38DAD" w:rsidR="007605C2" w:rsidRPr="007605C2" w:rsidRDefault="007605C2" w:rsidP="007605C2">
      <w:pPr>
        <w:rPr>
          <w:rFonts w:ascii="Arial" w:hAnsi="Arial" w:cs="Arial"/>
        </w:rPr>
      </w:pPr>
      <w:r w:rsidRPr="007605C2">
        <w:rPr>
          <w:rFonts w:ascii="Arial" w:hAnsi="Arial" w:cs="Arial"/>
        </w:rPr>
        <w:t>Registered Office:</w:t>
      </w:r>
      <w:r w:rsidRPr="007605C2">
        <w:rPr>
          <w:rFonts w:ascii="Arial" w:hAnsi="Arial" w:cs="Arial"/>
        </w:rPr>
        <w:br/>
      </w:r>
      <w:r w:rsidR="004C4C23">
        <w:rPr>
          <w:rFonts w:ascii="Arial" w:hAnsi="Arial" w:cs="Arial"/>
        </w:rPr>
        <w:t>5 Brayford Square</w:t>
      </w:r>
      <w:r w:rsidRPr="007605C2">
        <w:rPr>
          <w:rFonts w:ascii="Arial" w:hAnsi="Arial" w:cs="Arial"/>
        </w:rPr>
        <w:br/>
        <w:t xml:space="preserve">London </w:t>
      </w:r>
      <w:r w:rsidR="00000416">
        <w:rPr>
          <w:rFonts w:ascii="Arial" w:hAnsi="Arial" w:cs="Arial"/>
        </w:rPr>
        <w:t>E1 0SG</w:t>
      </w:r>
      <w:r w:rsidRPr="007605C2">
        <w:rPr>
          <w:rFonts w:ascii="Arial" w:hAnsi="Arial" w:cs="Arial"/>
        </w:rPr>
        <w:br/>
        <w:t>United Kingdom</w:t>
      </w:r>
    </w:p>
    <w:p w14:paraId="27E361DE" w14:textId="37FBE170" w:rsidR="007605C2" w:rsidRPr="007605C2" w:rsidRDefault="007605C2" w:rsidP="007605C2">
      <w:pPr>
        <w:rPr>
          <w:rFonts w:ascii="Arial" w:hAnsi="Arial" w:cs="Arial"/>
        </w:rPr>
      </w:pPr>
      <w:r w:rsidRPr="007605C2">
        <w:rPr>
          <w:rFonts w:ascii="Arial" w:hAnsi="Arial" w:cs="Arial"/>
        </w:rPr>
        <w:t>For general enquiries, please contact us via the contact information provided on this website.</w:t>
      </w:r>
    </w:p>
    <w:p w14:paraId="592E42AF" w14:textId="77777777" w:rsidR="007605C2" w:rsidRPr="007605C2" w:rsidRDefault="007605C2" w:rsidP="007605C2">
      <w:pPr>
        <w:rPr>
          <w:rFonts w:ascii="Arial" w:hAnsi="Arial" w:cs="Arial"/>
          <w:b/>
          <w:bCs/>
        </w:rPr>
      </w:pPr>
      <w:r w:rsidRPr="007605C2">
        <w:rPr>
          <w:rFonts w:ascii="Arial" w:hAnsi="Arial" w:cs="Arial"/>
          <w:b/>
          <w:bCs/>
        </w:rPr>
        <w:t>2. Use of This Website</w:t>
      </w:r>
    </w:p>
    <w:p w14:paraId="5EC126E3" w14:textId="77777777" w:rsidR="007605C2" w:rsidRPr="007605C2" w:rsidRDefault="007605C2" w:rsidP="007605C2">
      <w:pPr>
        <w:rPr>
          <w:rFonts w:ascii="Arial" w:hAnsi="Arial" w:cs="Arial"/>
        </w:rPr>
      </w:pPr>
      <w:r w:rsidRPr="007605C2">
        <w:rPr>
          <w:rFonts w:ascii="Arial" w:hAnsi="Arial" w:cs="Arial"/>
        </w:rPr>
        <w:t>This website is provided for general informational and corporate purposes only.</w:t>
      </w:r>
    </w:p>
    <w:p w14:paraId="32FDC136" w14:textId="77777777" w:rsidR="007605C2" w:rsidRPr="007605C2" w:rsidRDefault="007605C2" w:rsidP="007605C2">
      <w:pPr>
        <w:rPr>
          <w:rFonts w:ascii="Arial" w:hAnsi="Arial" w:cs="Arial"/>
        </w:rPr>
      </w:pPr>
      <w:r w:rsidRPr="007605C2">
        <w:rPr>
          <w:rFonts w:ascii="Arial" w:hAnsi="Arial" w:cs="Arial"/>
        </w:rPr>
        <w:t>You agree to use this website lawfully and in a manner that does not:</w:t>
      </w:r>
    </w:p>
    <w:p w14:paraId="4BE9F9ED" w14:textId="77777777" w:rsidR="007605C2" w:rsidRPr="007605C2" w:rsidRDefault="007605C2" w:rsidP="007605C2">
      <w:pPr>
        <w:numPr>
          <w:ilvl w:val="0"/>
          <w:numId w:val="1"/>
        </w:numPr>
        <w:rPr>
          <w:rFonts w:ascii="Arial" w:hAnsi="Arial" w:cs="Arial"/>
        </w:rPr>
      </w:pPr>
      <w:r w:rsidRPr="007605C2">
        <w:rPr>
          <w:rFonts w:ascii="Arial" w:hAnsi="Arial" w:cs="Arial"/>
        </w:rPr>
        <w:t xml:space="preserve">Violate applicable laws or regulations </w:t>
      </w:r>
    </w:p>
    <w:p w14:paraId="6A25D39C" w14:textId="77777777" w:rsidR="007605C2" w:rsidRPr="007605C2" w:rsidRDefault="007605C2" w:rsidP="007605C2">
      <w:pPr>
        <w:numPr>
          <w:ilvl w:val="0"/>
          <w:numId w:val="1"/>
        </w:numPr>
        <w:rPr>
          <w:rFonts w:ascii="Arial" w:hAnsi="Arial" w:cs="Arial"/>
        </w:rPr>
      </w:pPr>
      <w:r w:rsidRPr="007605C2">
        <w:rPr>
          <w:rFonts w:ascii="Arial" w:hAnsi="Arial" w:cs="Arial"/>
        </w:rPr>
        <w:t xml:space="preserve">Interfere with the operation or security of the website </w:t>
      </w:r>
    </w:p>
    <w:p w14:paraId="4833F1B2" w14:textId="77777777" w:rsidR="007605C2" w:rsidRPr="007605C2" w:rsidRDefault="007605C2" w:rsidP="007605C2">
      <w:pPr>
        <w:numPr>
          <w:ilvl w:val="0"/>
          <w:numId w:val="1"/>
        </w:numPr>
        <w:rPr>
          <w:rFonts w:ascii="Arial" w:hAnsi="Arial" w:cs="Arial"/>
        </w:rPr>
      </w:pPr>
      <w:r w:rsidRPr="007605C2">
        <w:rPr>
          <w:rFonts w:ascii="Arial" w:hAnsi="Arial" w:cs="Arial"/>
        </w:rPr>
        <w:t xml:space="preserve">Infringe upon the rights of others </w:t>
      </w:r>
    </w:p>
    <w:p w14:paraId="0BCC1455" w14:textId="77777777" w:rsidR="007605C2" w:rsidRPr="007605C2" w:rsidRDefault="007605C2" w:rsidP="007605C2">
      <w:pPr>
        <w:numPr>
          <w:ilvl w:val="0"/>
          <w:numId w:val="1"/>
        </w:numPr>
        <w:rPr>
          <w:rFonts w:ascii="Arial" w:hAnsi="Arial" w:cs="Arial"/>
        </w:rPr>
      </w:pPr>
      <w:r w:rsidRPr="007605C2">
        <w:rPr>
          <w:rFonts w:ascii="Arial" w:hAnsi="Arial" w:cs="Arial"/>
        </w:rPr>
        <w:t xml:space="preserve">Attempt to gain unauthorised access to systems, data, or services connected to the website </w:t>
      </w:r>
    </w:p>
    <w:p w14:paraId="12BBA6F6" w14:textId="23DA2F54" w:rsidR="007605C2" w:rsidRPr="007605C2" w:rsidRDefault="007605C2" w:rsidP="007605C2">
      <w:pPr>
        <w:rPr>
          <w:rFonts w:ascii="Arial" w:hAnsi="Arial" w:cs="Arial"/>
        </w:rPr>
      </w:pPr>
      <w:r w:rsidRPr="007605C2">
        <w:rPr>
          <w:rFonts w:ascii="Arial" w:hAnsi="Arial" w:cs="Arial"/>
        </w:rPr>
        <w:t>We reserve the right to restrict or terminate access to the website at any time without notice if misuse is suspected.</w:t>
      </w:r>
    </w:p>
    <w:p w14:paraId="4400D75A" w14:textId="77777777" w:rsidR="007605C2" w:rsidRPr="007605C2" w:rsidRDefault="007605C2" w:rsidP="007605C2">
      <w:pPr>
        <w:rPr>
          <w:rFonts w:ascii="Arial" w:hAnsi="Arial" w:cs="Arial"/>
          <w:b/>
          <w:bCs/>
        </w:rPr>
      </w:pPr>
      <w:r w:rsidRPr="007605C2">
        <w:rPr>
          <w:rFonts w:ascii="Arial" w:hAnsi="Arial" w:cs="Arial"/>
          <w:b/>
          <w:bCs/>
        </w:rPr>
        <w:t>3. Intellectual Property</w:t>
      </w:r>
    </w:p>
    <w:p w14:paraId="6F526312" w14:textId="77777777" w:rsidR="007605C2" w:rsidRPr="007605C2" w:rsidRDefault="007605C2" w:rsidP="007605C2">
      <w:pPr>
        <w:rPr>
          <w:rFonts w:ascii="Arial" w:hAnsi="Arial" w:cs="Arial"/>
        </w:rPr>
      </w:pPr>
      <w:r w:rsidRPr="007605C2">
        <w:rPr>
          <w:rFonts w:ascii="Arial" w:hAnsi="Arial" w:cs="Arial"/>
        </w:rPr>
        <w:t>Unless otherwise stated, all content on this website, including but not limited to:</w:t>
      </w:r>
    </w:p>
    <w:p w14:paraId="46AF9F67" w14:textId="77777777" w:rsidR="007605C2" w:rsidRPr="007605C2" w:rsidRDefault="007605C2" w:rsidP="007605C2">
      <w:pPr>
        <w:numPr>
          <w:ilvl w:val="0"/>
          <w:numId w:val="2"/>
        </w:numPr>
        <w:rPr>
          <w:rFonts w:ascii="Arial" w:hAnsi="Arial" w:cs="Arial"/>
        </w:rPr>
      </w:pPr>
      <w:r w:rsidRPr="007605C2">
        <w:rPr>
          <w:rFonts w:ascii="Arial" w:hAnsi="Arial" w:cs="Arial"/>
        </w:rPr>
        <w:t xml:space="preserve">Text </w:t>
      </w:r>
    </w:p>
    <w:p w14:paraId="5A83019E" w14:textId="77777777" w:rsidR="007605C2" w:rsidRPr="007605C2" w:rsidRDefault="007605C2" w:rsidP="007605C2">
      <w:pPr>
        <w:numPr>
          <w:ilvl w:val="0"/>
          <w:numId w:val="2"/>
        </w:numPr>
        <w:rPr>
          <w:rFonts w:ascii="Arial" w:hAnsi="Arial" w:cs="Arial"/>
        </w:rPr>
      </w:pPr>
      <w:r w:rsidRPr="007605C2">
        <w:rPr>
          <w:rFonts w:ascii="Arial" w:hAnsi="Arial" w:cs="Arial"/>
        </w:rPr>
        <w:t xml:space="preserve">Graphics </w:t>
      </w:r>
    </w:p>
    <w:p w14:paraId="6EE1E403" w14:textId="77777777" w:rsidR="007605C2" w:rsidRPr="007605C2" w:rsidRDefault="007605C2" w:rsidP="007605C2">
      <w:pPr>
        <w:numPr>
          <w:ilvl w:val="0"/>
          <w:numId w:val="2"/>
        </w:numPr>
        <w:rPr>
          <w:rFonts w:ascii="Arial" w:hAnsi="Arial" w:cs="Arial"/>
        </w:rPr>
      </w:pPr>
      <w:r w:rsidRPr="007605C2">
        <w:rPr>
          <w:rFonts w:ascii="Arial" w:hAnsi="Arial" w:cs="Arial"/>
        </w:rPr>
        <w:t xml:space="preserve">Logos </w:t>
      </w:r>
    </w:p>
    <w:p w14:paraId="6AF52A38" w14:textId="77777777" w:rsidR="007605C2" w:rsidRPr="007605C2" w:rsidRDefault="007605C2" w:rsidP="007605C2">
      <w:pPr>
        <w:numPr>
          <w:ilvl w:val="0"/>
          <w:numId w:val="2"/>
        </w:numPr>
        <w:rPr>
          <w:rFonts w:ascii="Arial" w:hAnsi="Arial" w:cs="Arial"/>
        </w:rPr>
      </w:pPr>
      <w:r w:rsidRPr="007605C2">
        <w:rPr>
          <w:rFonts w:ascii="Arial" w:hAnsi="Arial" w:cs="Arial"/>
        </w:rPr>
        <w:t xml:space="preserve">Brand names </w:t>
      </w:r>
    </w:p>
    <w:p w14:paraId="5A618C2C" w14:textId="77777777" w:rsidR="007605C2" w:rsidRPr="007605C2" w:rsidRDefault="007605C2" w:rsidP="007605C2">
      <w:pPr>
        <w:numPr>
          <w:ilvl w:val="0"/>
          <w:numId w:val="2"/>
        </w:numPr>
        <w:rPr>
          <w:rFonts w:ascii="Arial" w:hAnsi="Arial" w:cs="Arial"/>
        </w:rPr>
      </w:pPr>
      <w:r w:rsidRPr="007605C2">
        <w:rPr>
          <w:rFonts w:ascii="Arial" w:hAnsi="Arial" w:cs="Arial"/>
        </w:rPr>
        <w:t xml:space="preserve">Images </w:t>
      </w:r>
    </w:p>
    <w:p w14:paraId="6B4B4820" w14:textId="77777777" w:rsidR="007605C2" w:rsidRPr="007605C2" w:rsidRDefault="007605C2" w:rsidP="007605C2">
      <w:pPr>
        <w:numPr>
          <w:ilvl w:val="0"/>
          <w:numId w:val="2"/>
        </w:numPr>
        <w:rPr>
          <w:rFonts w:ascii="Arial" w:hAnsi="Arial" w:cs="Arial"/>
        </w:rPr>
      </w:pPr>
      <w:r w:rsidRPr="007605C2">
        <w:rPr>
          <w:rFonts w:ascii="Arial" w:hAnsi="Arial" w:cs="Arial"/>
        </w:rPr>
        <w:t xml:space="preserve">Design elements </w:t>
      </w:r>
    </w:p>
    <w:p w14:paraId="421AF327" w14:textId="77777777" w:rsidR="007605C2" w:rsidRPr="007605C2" w:rsidRDefault="007605C2" w:rsidP="007605C2">
      <w:pPr>
        <w:numPr>
          <w:ilvl w:val="0"/>
          <w:numId w:val="2"/>
        </w:numPr>
        <w:rPr>
          <w:rFonts w:ascii="Arial" w:hAnsi="Arial" w:cs="Arial"/>
        </w:rPr>
      </w:pPr>
      <w:r w:rsidRPr="007605C2">
        <w:rPr>
          <w:rFonts w:ascii="Arial" w:hAnsi="Arial" w:cs="Arial"/>
        </w:rPr>
        <w:t xml:space="preserve">Videos </w:t>
      </w:r>
    </w:p>
    <w:p w14:paraId="1EEEFF01" w14:textId="77777777" w:rsidR="007605C2" w:rsidRPr="007605C2" w:rsidRDefault="007605C2" w:rsidP="007605C2">
      <w:pPr>
        <w:numPr>
          <w:ilvl w:val="0"/>
          <w:numId w:val="2"/>
        </w:numPr>
        <w:rPr>
          <w:rFonts w:ascii="Arial" w:hAnsi="Arial" w:cs="Arial"/>
        </w:rPr>
      </w:pPr>
      <w:r w:rsidRPr="007605C2">
        <w:rPr>
          <w:rFonts w:ascii="Arial" w:hAnsi="Arial" w:cs="Arial"/>
        </w:rPr>
        <w:lastRenderedPageBreak/>
        <w:t xml:space="preserve">Website layout and content </w:t>
      </w:r>
    </w:p>
    <w:p w14:paraId="51B9890D" w14:textId="77777777" w:rsidR="007605C2" w:rsidRPr="007605C2" w:rsidRDefault="007605C2" w:rsidP="007605C2">
      <w:pPr>
        <w:rPr>
          <w:rFonts w:ascii="Arial" w:hAnsi="Arial" w:cs="Arial"/>
        </w:rPr>
      </w:pPr>
      <w:r w:rsidRPr="007605C2">
        <w:rPr>
          <w:rFonts w:ascii="Arial" w:hAnsi="Arial" w:cs="Arial"/>
        </w:rPr>
        <w:t>is the property of Chowa Industries or its licensors and is protected by applicable intellectual property and copyright laws.</w:t>
      </w:r>
    </w:p>
    <w:p w14:paraId="7FE0B8DB" w14:textId="040E81D9" w:rsidR="007605C2" w:rsidRPr="007605C2" w:rsidRDefault="007605C2" w:rsidP="007605C2">
      <w:pPr>
        <w:rPr>
          <w:rFonts w:ascii="Arial" w:hAnsi="Arial" w:cs="Arial"/>
        </w:rPr>
      </w:pPr>
      <w:r w:rsidRPr="007605C2">
        <w:rPr>
          <w:rFonts w:ascii="Arial" w:hAnsi="Arial" w:cs="Arial"/>
        </w:rPr>
        <w:t>You may not reproduce, distribute, modify, republish, or commercially exploit any website content without prior written permission from Chowa Industries.</w:t>
      </w:r>
    </w:p>
    <w:p w14:paraId="6B20B4D9" w14:textId="77777777" w:rsidR="007605C2" w:rsidRPr="007605C2" w:rsidRDefault="007605C2" w:rsidP="007605C2">
      <w:pPr>
        <w:rPr>
          <w:rFonts w:ascii="Arial" w:hAnsi="Arial" w:cs="Arial"/>
          <w:b/>
          <w:bCs/>
        </w:rPr>
      </w:pPr>
      <w:r w:rsidRPr="007605C2">
        <w:rPr>
          <w:rFonts w:ascii="Arial" w:hAnsi="Arial" w:cs="Arial"/>
          <w:b/>
          <w:bCs/>
        </w:rPr>
        <w:t>4. Brand and Product Information</w:t>
      </w:r>
    </w:p>
    <w:p w14:paraId="60C6DC72" w14:textId="77777777" w:rsidR="007605C2" w:rsidRPr="007605C2" w:rsidRDefault="007605C2" w:rsidP="007605C2">
      <w:pPr>
        <w:rPr>
          <w:rFonts w:ascii="Arial" w:hAnsi="Arial" w:cs="Arial"/>
        </w:rPr>
      </w:pPr>
      <w:r w:rsidRPr="007605C2">
        <w:rPr>
          <w:rFonts w:ascii="Arial" w:hAnsi="Arial" w:cs="Arial"/>
        </w:rPr>
        <w:t>Information regarding our brands, products, services, future developments, or business activities is provided for general informational purposes only and may be updated, modified, or removed without notice.</w:t>
      </w:r>
    </w:p>
    <w:p w14:paraId="58918C2E" w14:textId="568451B4" w:rsidR="007605C2" w:rsidRPr="007605C2" w:rsidRDefault="007605C2" w:rsidP="007605C2">
      <w:pPr>
        <w:rPr>
          <w:rFonts w:ascii="Arial" w:hAnsi="Arial" w:cs="Arial"/>
        </w:rPr>
      </w:pPr>
      <w:r w:rsidRPr="007605C2">
        <w:rPr>
          <w:rFonts w:ascii="Arial" w:hAnsi="Arial" w:cs="Arial"/>
        </w:rPr>
        <w:t>Any references to future products, projects, subsidiaries, or business plans do not constitute guarantees of availability or commercial launch.</w:t>
      </w:r>
    </w:p>
    <w:p w14:paraId="62BB989A" w14:textId="77777777" w:rsidR="007605C2" w:rsidRPr="007605C2" w:rsidRDefault="007605C2" w:rsidP="007605C2">
      <w:pPr>
        <w:rPr>
          <w:rFonts w:ascii="Arial" w:hAnsi="Arial" w:cs="Arial"/>
          <w:b/>
          <w:bCs/>
        </w:rPr>
      </w:pPr>
      <w:r w:rsidRPr="007605C2">
        <w:rPr>
          <w:rFonts w:ascii="Arial" w:hAnsi="Arial" w:cs="Arial"/>
          <w:b/>
          <w:bCs/>
        </w:rPr>
        <w:t>5. Website Content Disclaimer</w:t>
      </w:r>
    </w:p>
    <w:p w14:paraId="51DA2842" w14:textId="77777777" w:rsidR="007605C2" w:rsidRPr="007605C2" w:rsidRDefault="007605C2" w:rsidP="007605C2">
      <w:pPr>
        <w:rPr>
          <w:rFonts w:ascii="Arial" w:hAnsi="Arial" w:cs="Arial"/>
        </w:rPr>
      </w:pPr>
      <w:r w:rsidRPr="007605C2">
        <w:rPr>
          <w:rFonts w:ascii="Arial" w:hAnsi="Arial" w:cs="Arial"/>
        </w:rPr>
        <w:t>While we aim to ensure that information on this website is accurate and up to date, Chowa Industries makes no warranties or representations regarding:</w:t>
      </w:r>
    </w:p>
    <w:p w14:paraId="39473D6D" w14:textId="77777777" w:rsidR="007605C2" w:rsidRPr="007605C2" w:rsidRDefault="007605C2" w:rsidP="007605C2">
      <w:pPr>
        <w:numPr>
          <w:ilvl w:val="0"/>
          <w:numId w:val="3"/>
        </w:numPr>
        <w:rPr>
          <w:rFonts w:ascii="Arial" w:hAnsi="Arial" w:cs="Arial"/>
        </w:rPr>
      </w:pPr>
      <w:r w:rsidRPr="007605C2">
        <w:rPr>
          <w:rFonts w:ascii="Arial" w:hAnsi="Arial" w:cs="Arial"/>
        </w:rPr>
        <w:t xml:space="preserve">The completeness of website content </w:t>
      </w:r>
    </w:p>
    <w:p w14:paraId="7D0C4314" w14:textId="77777777" w:rsidR="007605C2" w:rsidRPr="007605C2" w:rsidRDefault="007605C2" w:rsidP="007605C2">
      <w:pPr>
        <w:numPr>
          <w:ilvl w:val="0"/>
          <w:numId w:val="3"/>
        </w:numPr>
        <w:rPr>
          <w:rFonts w:ascii="Arial" w:hAnsi="Arial" w:cs="Arial"/>
        </w:rPr>
      </w:pPr>
      <w:r w:rsidRPr="007605C2">
        <w:rPr>
          <w:rFonts w:ascii="Arial" w:hAnsi="Arial" w:cs="Arial"/>
        </w:rPr>
        <w:t xml:space="preserve">Accuracy of information </w:t>
      </w:r>
    </w:p>
    <w:p w14:paraId="5A765737" w14:textId="77777777" w:rsidR="007605C2" w:rsidRPr="007605C2" w:rsidRDefault="007605C2" w:rsidP="007605C2">
      <w:pPr>
        <w:numPr>
          <w:ilvl w:val="0"/>
          <w:numId w:val="3"/>
        </w:numPr>
        <w:rPr>
          <w:rFonts w:ascii="Arial" w:hAnsi="Arial" w:cs="Arial"/>
        </w:rPr>
      </w:pPr>
      <w:r w:rsidRPr="007605C2">
        <w:rPr>
          <w:rFonts w:ascii="Arial" w:hAnsi="Arial" w:cs="Arial"/>
        </w:rPr>
        <w:t xml:space="preserve">Availability of the website </w:t>
      </w:r>
    </w:p>
    <w:p w14:paraId="08FCCA0D" w14:textId="77777777" w:rsidR="007605C2" w:rsidRPr="007605C2" w:rsidRDefault="007605C2" w:rsidP="007605C2">
      <w:pPr>
        <w:numPr>
          <w:ilvl w:val="0"/>
          <w:numId w:val="3"/>
        </w:numPr>
        <w:rPr>
          <w:rFonts w:ascii="Arial" w:hAnsi="Arial" w:cs="Arial"/>
        </w:rPr>
      </w:pPr>
      <w:r w:rsidRPr="007605C2">
        <w:rPr>
          <w:rFonts w:ascii="Arial" w:hAnsi="Arial" w:cs="Arial"/>
        </w:rPr>
        <w:t xml:space="preserve">Suitability of content for specific purposes </w:t>
      </w:r>
    </w:p>
    <w:p w14:paraId="023437DE" w14:textId="7075B33F" w:rsidR="007605C2" w:rsidRPr="007605C2" w:rsidRDefault="007605C2" w:rsidP="007605C2">
      <w:pPr>
        <w:rPr>
          <w:rFonts w:ascii="Arial" w:hAnsi="Arial" w:cs="Arial"/>
        </w:rPr>
      </w:pPr>
      <w:r w:rsidRPr="007605C2">
        <w:rPr>
          <w:rFonts w:ascii="Arial" w:hAnsi="Arial" w:cs="Arial"/>
        </w:rPr>
        <w:t>All content is provided on an “as is” and “as available” basis.</w:t>
      </w:r>
    </w:p>
    <w:p w14:paraId="284FE890" w14:textId="77777777" w:rsidR="007605C2" w:rsidRPr="007605C2" w:rsidRDefault="007605C2" w:rsidP="007605C2">
      <w:pPr>
        <w:rPr>
          <w:rFonts w:ascii="Arial" w:hAnsi="Arial" w:cs="Arial"/>
          <w:b/>
          <w:bCs/>
        </w:rPr>
      </w:pPr>
      <w:r w:rsidRPr="007605C2">
        <w:rPr>
          <w:rFonts w:ascii="Arial" w:hAnsi="Arial" w:cs="Arial"/>
          <w:b/>
          <w:bCs/>
        </w:rPr>
        <w:t>6. Limitation of Liability</w:t>
      </w:r>
    </w:p>
    <w:p w14:paraId="1C999689" w14:textId="77777777" w:rsidR="007605C2" w:rsidRPr="007605C2" w:rsidRDefault="007605C2" w:rsidP="007605C2">
      <w:pPr>
        <w:rPr>
          <w:rFonts w:ascii="Arial" w:hAnsi="Arial" w:cs="Arial"/>
        </w:rPr>
      </w:pPr>
      <w:r w:rsidRPr="007605C2">
        <w:rPr>
          <w:rFonts w:ascii="Arial" w:hAnsi="Arial" w:cs="Arial"/>
        </w:rPr>
        <w:t>To the fullest extent permitted by applicable law, Chowa Industries shall not be liable for any direct, indirect, incidental, consequential, or special damages arising from or related to:</w:t>
      </w:r>
    </w:p>
    <w:p w14:paraId="4B30D56B" w14:textId="77777777" w:rsidR="007605C2" w:rsidRPr="007605C2" w:rsidRDefault="007605C2" w:rsidP="007605C2">
      <w:pPr>
        <w:numPr>
          <w:ilvl w:val="0"/>
          <w:numId w:val="4"/>
        </w:numPr>
        <w:rPr>
          <w:rFonts w:ascii="Arial" w:hAnsi="Arial" w:cs="Arial"/>
        </w:rPr>
      </w:pPr>
      <w:r w:rsidRPr="007605C2">
        <w:rPr>
          <w:rFonts w:ascii="Arial" w:hAnsi="Arial" w:cs="Arial"/>
        </w:rPr>
        <w:t xml:space="preserve">Use of this website </w:t>
      </w:r>
    </w:p>
    <w:p w14:paraId="2B7846EF" w14:textId="77777777" w:rsidR="007605C2" w:rsidRPr="007605C2" w:rsidRDefault="007605C2" w:rsidP="007605C2">
      <w:pPr>
        <w:numPr>
          <w:ilvl w:val="0"/>
          <w:numId w:val="4"/>
        </w:numPr>
        <w:rPr>
          <w:rFonts w:ascii="Arial" w:hAnsi="Arial" w:cs="Arial"/>
        </w:rPr>
      </w:pPr>
      <w:r w:rsidRPr="007605C2">
        <w:rPr>
          <w:rFonts w:ascii="Arial" w:hAnsi="Arial" w:cs="Arial"/>
        </w:rPr>
        <w:t xml:space="preserve">Inability to access the website </w:t>
      </w:r>
    </w:p>
    <w:p w14:paraId="4046093A" w14:textId="77777777" w:rsidR="007605C2" w:rsidRPr="007605C2" w:rsidRDefault="007605C2" w:rsidP="007605C2">
      <w:pPr>
        <w:numPr>
          <w:ilvl w:val="0"/>
          <w:numId w:val="4"/>
        </w:numPr>
        <w:rPr>
          <w:rFonts w:ascii="Arial" w:hAnsi="Arial" w:cs="Arial"/>
        </w:rPr>
      </w:pPr>
      <w:r w:rsidRPr="007605C2">
        <w:rPr>
          <w:rFonts w:ascii="Arial" w:hAnsi="Arial" w:cs="Arial"/>
        </w:rPr>
        <w:t xml:space="preserve">Reliance on website content </w:t>
      </w:r>
    </w:p>
    <w:p w14:paraId="59DCDE12" w14:textId="77777777" w:rsidR="007605C2" w:rsidRPr="007605C2" w:rsidRDefault="007605C2" w:rsidP="007605C2">
      <w:pPr>
        <w:numPr>
          <w:ilvl w:val="0"/>
          <w:numId w:val="4"/>
        </w:numPr>
        <w:rPr>
          <w:rFonts w:ascii="Arial" w:hAnsi="Arial" w:cs="Arial"/>
        </w:rPr>
      </w:pPr>
      <w:r w:rsidRPr="007605C2">
        <w:rPr>
          <w:rFonts w:ascii="Arial" w:hAnsi="Arial" w:cs="Arial"/>
        </w:rPr>
        <w:t xml:space="preserve">Errors, interruptions, or technical issues </w:t>
      </w:r>
    </w:p>
    <w:p w14:paraId="7F85FD26" w14:textId="0499872C" w:rsidR="007605C2" w:rsidRPr="007605C2" w:rsidRDefault="007605C2" w:rsidP="007605C2">
      <w:pPr>
        <w:rPr>
          <w:rFonts w:ascii="Arial" w:hAnsi="Arial" w:cs="Arial"/>
        </w:rPr>
      </w:pPr>
      <w:r w:rsidRPr="007605C2">
        <w:rPr>
          <w:rFonts w:ascii="Arial" w:hAnsi="Arial" w:cs="Arial"/>
        </w:rPr>
        <w:t>Nothing in these Terms and Conditions excludes liability that cannot legally be excluded under applicable law.</w:t>
      </w:r>
    </w:p>
    <w:p w14:paraId="524D8979" w14:textId="77777777" w:rsidR="007605C2" w:rsidRPr="007605C2" w:rsidRDefault="007605C2" w:rsidP="007605C2">
      <w:pPr>
        <w:rPr>
          <w:rFonts w:ascii="Arial" w:hAnsi="Arial" w:cs="Arial"/>
          <w:b/>
          <w:bCs/>
        </w:rPr>
      </w:pPr>
      <w:r w:rsidRPr="007605C2">
        <w:rPr>
          <w:rFonts w:ascii="Arial" w:hAnsi="Arial" w:cs="Arial"/>
          <w:b/>
          <w:bCs/>
        </w:rPr>
        <w:t>7. Third-Party Links</w:t>
      </w:r>
    </w:p>
    <w:p w14:paraId="039FCBBD" w14:textId="77777777" w:rsidR="007605C2" w:rsidRPr="007605C2" w:rsidRDefault="007605C2" w:rsidP="007605C2">
      <w:pPr>
        <w:rPr>
          <w:rFonts w:ascii="Arial" w:hAnsi="Arial" w:cs="Arial"/>
        </w:rPr>
      </w:pPr>
      <w:r w:rsidRPr="007605C2">
        <w:rPr>
          <w:rFonts w:ascii="Arial" w:hAnsi="Arial" w:cs="Arial"/>
        </w:rPr>
        <w:t>This website may contain links to third-party websites for convenience or informational purposes.</w:t>
      </w:r>
    </w:p>
    <w:p w14:paraId="2457D0E7" w14:textId="77777777" w:rsidR="007605C2" w:rsidRPr="007605C2" w:rsidRDefault="007605C2" w:rsidP="007605C2">
      <w:pPr>
        <w:rPr>
          <w:rFonts w:ascii="Arial" w:hAnsi="Arial" w:cs="Arial"/>
        </w:rPr>
      </w:pPr>
      <w:r w:rsidRPr="007605C2">
        <w:rPr>
          <w:rFonts w:ascii="Arial" w:hAnsi="Arial" w:cs="Arial"/>
        </w:rPr>
        <w:lastRenderedPageBreak/>
        <w:t>Chowa Industries does not control or endorse third-party websites and is not responsible for:</w:t>
      </w:r>
    </w:p>
    <w:p w14:paraId="57F5ED15" w14:textId="77777777" w:rsidR="007605C2" w:rsidRPr="007605C2" w:rsidRDefault="007605C2" w:rsidP="007605C2">
      <w:pPr>
        <w:numPr>
          <w:ilvl w:val="0"/>
          <w:numId w:val="5"/>
        </w:numPr>
        <w:rPr>
          <w:rFonts w:ascii="Arial" w:hAnsi="Arial" w:cs="Arial"/>
        </w:rPr>
      </w:pPr>
      <w:r w:rsidRPr="007605C2">
        <w:rPr>
          <w:rFonts w:ascii="Arial" w:hAnsi="Arial" w:cs="Arial"/>
        </w:rPr>
        <w:t xml:space="preserve">Their content </w:t>
      </w:r>
    </w:p>
    <w:p w14:paraId="10951D31" w14:textId="77777777" w:rsidR="007605C2" w:rsidRPr="007605C2" w:rsidRDefault="007605C2" w:rsidP="007605C2">
      <w:pPr>
        <w:numPr>
          <w:ilvl w:val="0"/>
          <w:numId w:val="5"/>
        </w:numPr>
        <w:rPr>
          <w:rFonts w:ascii="Arial" w:hAnsi="Arial" w:cs="Arial"/>
        </w:rPr>
      </w:pPr>
      <w:r w:rsidRPr="007605C2">
        <w:rPr>
          <w:rFonts w:ascii="Arial" w:hAnsi="Arial" w:cs="Arial"/>
        </w:rPr>
        <w:t xml:space="preserve">Privacy practices </w:t>
      </w:r>
    </w:p>
    <w:p w14:paraId="438D9D1E" w14:textId="77777777" w:rsidR="007605C2" w:rsidRPr="007605C2" w:rsidRDefault="007605C2" w:rsidP="007605C2">
      <w:pPr>
        <w:numPr>
          <w:ilvl w:val="0"/>
          <w:numId w:val="5"/>
        </w:numPr>
        <w:rPr>
          <w:rFonts w:ascii="Arial" w:hAnsi="Arial" w:cs="Arial"/>
        </w:rPr>
      </w:pPr>
      <w:r w:rsidRPr="007605C2">
        <w:rPr>
          <w:rFonts w:ascii="Arial" w:hAnsi="Arial" w:cs="Arial"/>
        </w:rPr>
        <w:t xml:space="preserve">Accuracy of information </w:t>
      </w:r>
    </w:p>
    <w:p w14:paraId="2AD16A35" w14:textId="77777777" w:rsidR="007605C2" w:rsidRPr="007605C2" w:rsidRDefault="007605C2" w:rsidP="007605C2">
      <w:pPr>
        <w:numPr>
          <w:ilvl w:val="0"/>
          <w:numId w:val="5"/>
        </w:numPr>
        <w:rPr>
          <w:rFonts w:ascii="Arial" w:hAnsi="Arial" w:cs="Arial"/>
        </w:rPr>
      </w:pPr>
      <w:r w:rsidRPr="007605C2">
        <w:rPr>
          <w:rFonts w:ascii="Arial" w:hAnsi="Arial" w:cs="Arial"/>
        </w:rPr>
        <w:t xml:space="preserve">Availability or security </w:t>
      </w:r>
    </w:p>
    <w:p w14:paraId="537A90EA" w14:textId="7F419E76" w:rsidR="007605C2" w:rsidRPr="007605C2" w:rsidRDefault="007605C2" w:rsidP="007605C2">
      <w:pPr>
        <w:rPr>
          <w:rFonts w:ascii="Arial" w:hAnsi="Arial" w:cs="Arial"/>
        </w:rPr>
      </w:pPr>
      <w:r w:rsidRPr="007605C2">
        <w:rPr>
          <w:rFonts w:ascii="Arial" w:hAnsi="Arial" w:cs="Arial"/>
        </w:rPr>
        <w:t>Users access third-party websites at their own risk.</w:t>
      </w:r>
    </w:p>
    <w:p w14:paraId="20163335" w14:textId="77777777" w:rsidR="007605C2" w:rsidRPr="007605C2" w:rsidRDefault="007605C2" w:rsidP="007605C2">
      <w:pPr>
        <w:rPr>
          <w:rFonts w:ascii="Arial" w:hAnsi="Arial" w:cs="Arial"/>
          <w:b/>
          <w:bCs/>
        </w:rPr>
      </w:pPr>
      <w:r w:rsidRPr="007605C2">
        <w:rPr>
          <w:rFonts w:ascii="Arial" w:hAnsi="Arial" w:cs="Arial"/>
          <w:b/>
          <w:bCs/>
        </w:rPr>
        <w:t>8. Privacy</w:t>
      </w:r>
    </w:p>
    <w:p w14:paraId="2593C568" w14:textId="4359CE44" w:rsidR="007605C2" w:rsidRPr="007605C2" w:rsidRDefault="007605C2" w:rsidP="007605C2">
      <w:pPr>
        <w:rPr>
          <w:rFonts w:ascii="Arial" w:hAnsi="Arial" w:cs="Arial"/>
        </w:rPr>
      </w:pPr>
      <w:r w:rsidRPr="007605C2">
        <w:rPr>
          <w:rFonts w:ascii="Arial" w:hAnsi="Arial" w:cs="Arial"/>
        </w:rPr>
        <w:t>Your use of this website is also subject to our Privacy Policy and Cookie Policy, which explain how personal information and website data may be collected and used.</w:t>
      </w:r>
    </w:p>
    <w:p w14:paraId="3108F528" w14:textId="77777777" w:rsidR="007605C2" w:rsidRPr="007605C2" w:rsidRDefault="007605C2" w:rsidP="007605C2">
      <w:pPr>
        <w:rPr>
          <w:rFonts w:ascii="Arial" w:hAnsi="Arial" w:cs="Arial"/>
          <w:b/>
          <w:bCs/>
        </w:rPr>
      </w:pPr>
      <w:r w:rsidRPr="007605C2">
        <w:rPr>
          <w:rFonts w:ascii="Arial" w:hAnsi="Arial" w:cs="Arial"/>
          <w:b/>
          <w:bCs/>
        </w:rPr>
        <w:t>9. Changes to These Terms</w:t>
      </w:r>
    </w:p>
    <w:p w14:paraId="3FB1D939" w14:textId="77777777" w:rsidR="007605C2" w:rsidRPr="007605C2" w:rsidRDefault="007605C2" w:rsidP="007605C2">
      <w:pPr>
        <w:rPr>
          <w:rFonts w:ascii="Arial" w:hAnsi="Arial" w:cs="Arial"/>
        </w:rPr>
      </w:pPr>
      <w:r w:rsidRPr="007605C2">
        <w:rPr>
          <w:rFonts w:ascii="Arial" w:hAnsi="Arial" w:cs="Arial"/>
        </w:rPr>
        <w:t>We reserve the right to update or modify these Terms and Conditions at any time without prior notice.</w:t>
      </w:r>
    </w:p>
    <w:p w14:paraId="524787AE" w14:textId="3EDCE2EF" w:rsidR="007605C2" w:rsidRPr="007605C2" w:rsidRDefault="007605C2" w:rsidP="007605C2">
      <w:pPr>
        <w:rPr>
          <w:rFonts w:ascii="Arial" w:hAnsi="Arial" w:cs="Arial"/>
        </w:rPr>
      </w:pPr>
      <w:r w:rsidRPr="007605C2">
        <w:rPr>
          <w:rFonts w:ascii="Arial" w:hAnsi="Arial" w:cs="Arial"/>
        </w:rPr>
        <w:t>Any updates will become effective upon publication on this website. Continued use of the website after changes are posted constitutes acceptance of the revised Terms.</w:t>
      </w:r>
    </w:p>
    <w:p w14:paraId="1D2D120D" w14:textId="77777777" w:rsidR="007605C2" w:rsidRPr="007605C2" w:rsidRDefault="007605C2" w:rsidP="007605C2">
      <w:pPr>
        <w:rPr>
          <w:rFonts w:ascii="Arial" w:hAnsi="Arial" w:cs="Arial"/>
          <w:b/>
          <w:bCs/>
        </w:rPr>
      </w:pPr>
      <w:r w:rsidRPr="007605C2">
        <w:rPr>
          <w:rFonts w:ascii="Arial" w:hAnsi="Arial" w:cs="Arial"/>
          <w:b/>
          <w:bCs/>
        </w:rPr>
        <w:t>10. Governing Law</w:t>
      </w:r>
    </w:p>
    <w:p w14:paraId="651A4F84" w14:textId="77777777" w:rsidR="007605C2" w:rsidRPr="007605C2" w:rsidRDefault="007605C2" w:rsidP="007605C2">
      <w:pPr>
        <w:rPr>
          <w:rFonts w:ascii="Arial" w:hAnsi="Arial" w:cs="Arial"/>
        </w:rPr>
      </w:pPr>
      <w:r w:rsidRPr="007605C2">
        <w:rPr>
          <w:rFonts w:ascii="Arial" w:hAnsi="Arial" w:cs="Arial"/>
        </w:rPr>
        <w:t>These Terms and Conditions shall be governed by and interpreted in accordance with the laws of England and Wales.</w:t>
      </w:r>
    </w:p>
    <w:p w14:paraId="10FFF238" w14:textId="43150B62" w:rsidR="007605C2" w:rsidRPr="007605C2" w:rsidRDefault="007605C2" w:rsidP="007605C2">
      <w:pPr>
        <w:rPr>
          <w:rFonts w:ascii="Arial" w:hAnsi="Arial" w:cs="Arial"/>
        </w:rPr>
      </w:pPr>
      <w:r w:rsidRPr="007605C2">
        <w:rPr>
          <w:rFonts w:ascii="Arial" w:hAnsi="Arial" w:cs="Arial"/>
        </w:rPr>
        <w:t>Any disputes arising from the use of this website shall be subject to the exclusive jurisdiction of the courts of England and Wales.</w:t>
      </w:r>
    </w:p>
    <w:p w14:paraId="45FBF95A" w14:textId="77777777" w:rsidR="007605C2" w:rsidRPr="007605C2" w:rsidRDefault="007605C2" w:rsidP="007605C2">
      <w:pPr>
        <w:rPr>
          <w:rFonts w:ascii="Arial" w:hAnsi="Arial" w:cs="Arial"/>
          <w:b/>
          <w:bCs/>
        </w:rPr>
      </w:pPr>
      <w:r w:rsidRPr="007605C2">
        <w:rPr>
          <w:rFonts w:ascii="Arial" w:hAnsi="Arial" w:cs="Arial"/>
          <w:b/>
          <w:bCs/>
        </w:rPr>
        <w:t>11. Contact Information</w:t>
      </w:r>
    </w:p>
    <w:p w14:paraId="6E99D592" w14:textId="77777777" w:rsidR="007605C2" w:rsidRPr="007605C2" w:rsidRDefault="007605C2" w:rsidP="007605C2">
      <w:pPr>
        <w:rPr>
          <w:rFonts w:ascii="Arial" w:hAnsi="Arial" w:cs="Arial"/>
        </w:rPr>
      </w:pPr>
      <w:r w:rsidRPr="007605C2">
        <w:rPr>
          <w:rFonts w:ascii="Arial" w:hAnsi="Arial" w:cs="Arial"/>
        </w:rPr>
        <w:t>For enquiries regarding these Terms and Conditions, please contact:</w:t>
      </w:r>
    </w:p>
    <w:p w14:paraId="1EA3471D" w14:textId="577267B6" w:rsidR="007605C2" w:rsidRPr="007605C2" w:rsidRDefault="007605C2" w:rsidP="007605C2">
      <w:pPr>
        <w:rPr>
          <w:rFonts w:ascii="Arial" w:hAnsi="Arial" w:cs="Arial"/>
        </w:rPr>
      </w:pPr>
      <w:r w:rsidRPr="007605C2">
        <w:rPr>
          <w:rFonts w:ascii="Arial" w:hAnsi="Arial" w:cs="Arial"/>
        </w:rPr>
        <w:t>Chowa Industries</w:t>
      </w:r>
      <w:r w:rsidRPr="007605C2">
        <w:rPr>
          <w:rFonts w:ascii="Arial" w:hAnsi="Arial" w:cs="Arial"/>
        </w:rPr>
        <w:br/>
      </w:r>
      <w:r w:rsidR="00AD5914">
        <w:rPr>
          <w:rFonts w:ascii="Arial" w:hAnsi="Arial" w:cs="Arial"/>
        </w:rPr>
        <w:t>5 Brayford</w:t>
      </w:r>
      <w:r w:rsidRPr="007605C2">
        <w:rPr>
          <w:rFonts w:ascii="Arial" w:hAnsi="Arial" w:cs="Arial"/>
        </w:rPr>
        <w:t xml:space="preserve"> S</w:t>
      </w:r>
      <w:r w:rsidR="00000416">
        <w:rPr>
          <w:rFonts w:ascii="Arial" w:hAnsi="Arial" w:cs="Arial"/>
        </w:rPr>
        <w:t>q</w:t>
      </w:r>
      <w:r w:rsidR="00AD5914">
        <w:rPr>
          <w:rFonts w:ascii="Arial" w:hAnsi="Arial" w:cs="Arial"/>
        </w:rPr>
        <w:t>uare</w:t>
      </w:r>
      <w:r w:rsidRPr="007605C2">
        <w:rPr>
          <w:rFonts w:ascii="Arial" w:hAnsi="Arial" w:cs="Arial"/>
        </w:rPr>
        <w:br/>
        <w:t xml:space="preserve">London </w:t>
      </w:r>
      <w:r w:rsidR="00000416">
        <w:rPr>
          <w:rFonts w:ascii="Arial" w:hAnsi="Arial" w:cs="Arial"/>
        </w:rPr>
        <w:t>E</w:t>
      </w:r>
      <w:r w:rsidR="00AD5914">
        <w:rPr>
          <w:rFonts w:ascii="Arial" w:hAnsi="Arial" w:cs="Arial"/>
        </w:rPr>
        <w:t>1</w:t>
      </w:r>
      <w:r w:rsidR="00000416">
        <w:rPr>
          <w:rFonts w:ascii="Arial" w:hAnsi="Arial" w:cs="Arial"/>
        </w:rPr>
        <w:t xml:space="preserve"> 0SG</w:t>
      </w:r>
      <w:r w:rsidRPr="007605C2">
        <w:rPr>
          <w:rFonts w:ascii="Arial" w:hAnsi="Arial" w:cs="Arial"/>
        </w:rPr>
        <w:br/>
        <w:t>United Kingdom</w:t>
      </w:r>
    </w:p>
    <w:p w14:paraId="78EBEDC9" w14:textId="77777777" w:rsidR="007605C2" w:rsidRPr="007605C2" w:rsidRDefault="007605C2" w:rsidP="007605C2">
      <w:pPr>
        <w:rPr>
          <w:rFonts w:ascii="Arial" w:hAnsi="Arial" w:cs="Arial"/>
        </w:rPr>
      </w:pPr>
      <w:r w:rsidRPr="007605C2">
        <w:rPr>
          <w:rFonts w:ascii="Arial" w:hAnsi="Arial" w:cs="Arial"/>
        </w:rPr>
        <w:t>Email: support@chowaindustries.com</w:t>
      </w:r>
    </w:p>
    <w:sectPr w:rsidR="007605C2" w:rsidRPr="007605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2ECF"/>
    <w:multiLevelType w:val="multilevel"/>
    <w:tmpl w:val="03E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5542B"/>
    <w:multiLevelType w:val="multilevel"/>
    <w:tmpl w:val="90E0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F228C"/>
    <w:multiLevelType w:val="multilevel"/>
    <w:tmpl w:val="3766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A73785"/>
    <w:multiLevelType w:val="multilevel"/>
    <w:tmpl w:val="2F20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F90A51"/>
    <w:multiLevelType w:val="multilevel"/>
    <w:tmpl w:val="F96A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376816">
    <w:abstractNumId w:val="4"/>
  </w:num>
  <w:num w:numId="2" w16cid:durableId="1166166327">
    <w:abstractNumId w:val="2"/>
  </w:num>
  <w:num w:numId="3" w16cid:durableId="1019545700">
    <w:abstractNumId w:val="0"/>
  </w:num>
  <w:num w:numId="4" w16cid:durableId="1419667414">
    <w:abstractNumId w:val="1"/>
  </w:num>
  <w:num w:numId="5" w16cid:durableId="67659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5C2"/>
    <w:rsid w:val="00000416"/>
    <w:rsid w:val="000D59B6"/>
    <w:rsid w:val="00196796"/>
    <w:rsid w:val="002650BA"/>
    <w:rsid w:val="0034029C"/>
    <w:rsid w:val="004C4C23"/>
    <w:rsid w:val="005E4103"/>
    <w:rsid w:val="007605C2"/>
    <w:rsid w:val="008E2162"/>
    <w:rsid w:val="00A02BB7"/>
    <w:rsid w:val="00AD5914"/>
    <w:rsid w:val="00B51DC6"/>
    <w:rsid w:val="00DA2E73"/>
    <w:rsid w:val="00F44D6B"/>
    <w:rsid w:val="00F65D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43C55"/>
  <w15:chartTrackingRefBased/>
  <w15:docId w15:val="{CD313A65-DC95-4EF4-99B0-E4A18464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0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0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5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5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5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5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5C2"/>
    <w:rPr>
      <w:rFonts w:eastAsiaTheme="majorEastAsia" w:cstheme="majorBidi"/>
      <w:color w:val="272727" w:themeColor="text1" w:themeTint="D8"/>
    </w:rPr>
  </w:style>
  <w:style w:type="paragraph" w:styleId="Title">
    <w:name w:val="Title"/>
    <w:basedOn w:val="Normal"/>
    <w:next w:val="Normal"/>
    <w:link w:val="TitleChar"/>
    <w:uiPriority w:val="10"/>
    <w:qFormat/>
    <w:rsid w:val="00760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5C2"/>
    <w:pPr>
      <w:spacing w:before="160"/>
      <w:jc w:val="center"/>
    </w:pPr>
    <w:rPr>
      <w:i/>
      <w:iCs/>
      <w:color w:val="404040" w:themeColor="text1" w:themeTint="BF"/>
    </w:rPr>
  </w:style>
  <w:style w:type="character" w:customStyle="1" w:styleId="QuoteChar">
    <w:name w:val="Quote Char"/>
    <w:basedOn w:val="DefaultParagraphFont"/>
    <w:link w:val="Quote"/>
    <w:uiPriority w:val="29"/>
    <w:rsid w:val="007605C2"/>
    <w:rPr>
      <w:i/>
      <w:iCs/>
      <w:color w:val="404040" w:themeColor="text1" w:themeTint="BF"/>
    </w:rPr>
  </w:style>
  <w:style w:type="paragraph" w:styleId="ListParagraph">
    <w:name w:val="List Paragraph"/>
    <w:basedOn w:val="Normal"/>
    <w:uiPriority w:val="34"/>
    <w:qFormat/>
    <w:rsid w:val="007605C2"/>
    <w:pPr>
      <w:ind w:left="720"/>
      <w:contextualSpacing/>
    </w:pPr>
  </w:style>
  <w:style w:type="character" w:styleId="IntenseEmphasis">
    <w:name w:val="Intense Emphasis"/>
    <w:basedOn w:val="DefaultParagraphFont"/>
    <w:uiPriority w:val="21"/>
    <w:qFormat/>
    <w:rsid w:val="007605C2"/>
    <w:rPr>
      <w:i/>
      <w:iCs/>
      <w:color w:val="0F4761" w:themeColor="accent1" w:themeShade="BF"/>
    </w:rPr>
  </w:style>
  <w:style w:type="paragraph" w:styleId="IntenseQuote">
    <w:name w:val="Intense Quote"/>
    <w:basedOn w:val="Normal"/>
    <w:next w:val="Normal"/>
    <w:link w:val="IntenseQuoteChar"/>
    <w:uiPriority w:val="30"/>
    <w:qFormat/>
    <w:rsid w:val="00760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5C2"/>
    <w:rPr>
      <w:i/>
      <w:iCs/>
      <w:color w:val="0F4761" w:themeColor="accent1" w:themeShade="BF"/>
    </w:rPr>
  </w:style>
  <w:style w:type="character" w:styleId="IntenseReference">
    <w:name w:val="Intense Reference"/>
    <w:basedOn w:val="DefaultParagraphFont"/>
    <w:uiPriority w:val="32"/>
    <w:qFormat/>
    <w:rsid w:val="007605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602</Words>
  <Characters>3434</Characters>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2026-05-17T20:58:00Z</dcterms:created>
  <dcterms:modified xsi:type="dcterms:W3CDTF">2026-05-21T16:17:00Z</dcterms:modified>
</cp:coreProperties>
</file>